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2213DA" w:rsidRDefault="002213DA"/>
    <w:p w:rsidR="001D1683" w:rsidRDefault="002F3EDB"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0.5pt;height:148.5pt">
            <v:imagedata r:id="rId7" o:title="2024-04-12_11-23-24"/>
          </v:shape>
        </w:pict>
      </w:r>
    </w:p>
    <w:p w:rsidR="002A47E5" w:rsidRDefault="002A47E5"/>
    <w:p w:rsidR="00EA125D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 w:rsidR="00CA4AA1">
        <w:t>вручную создаётся маршрут ЗУ. Произвольные маршруты должны начинаться с точки (объекта) входа и заканчиваться точкой (объектом) выхода.</w:t>
      </w:r>
    </w:p>
    <w:p w:rsidR="00AF2275" w:rsidRDefault="00CA4AA1" w:rsidP="00CA4AA1">
      <w:r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lastRenderedPageBreak/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8C06F5" w:rsidRDefault="00375381" w:rsidP="00CA4AA1">
      <w:r>
        <w:t>Проконтролировать связи можно посредством наведения курсора на светофор</w:t>
      </w:r>
      <w:r w:rsidR="00BA464B">
        <w:t xml:space="preserve"> </w:t>
      </w:r>
      <w:r w:rsidR="00D85A1C">
        <w:t>-</w:t>
      </w:r>
      <w:r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2F3EDB" w:rsidP="00CA4AA1">
      <w:r w:rsidRPr="002F3EDB">
        <w:rPr>
          <w:noProof/>
          <w:lang w:eastAsia="ru-RU"/>
        </w:rPr>
        <w:drawing>
          <wp:inline distT="0" distB="0" distL="0" distR="0">
            <wp:extent cx="5939790" cy="3275006"/>
            <wp:effectExtent l="0" t="0" r="3810" b="1905"/>
            <wp:docPr id="16" name="Рисунок 16" descr="D:\©Замышевский\Документы\DocAsdu\Арм «Произвольные ЗУ»\2024-04-15_08-16-2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©Замышевский\Документы\DocAsdu\Арм «Произвольные ЗУ»\2024-04-15_08-16-24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7F617D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415F5E" w:rsidP="00CA4AA1">
      <w:r w:rsidRPr="00415F5E">
        <w:rPr>
          <w:noProof/>
          <w:lang w:eastAsia="ru-RU"/>
        </w:rPr>
        <w:drawing>
          <wp:inline distT="0" distB="0" distL="0" distR="0">
            <wp:extent cx="5939790" cy="3834176"/>
            <wp:effectExtent l="0" t="0" r="3810" b="0"/>
            <wp:docPr id="29" name="Рисунок 29" descr="D:\©Замышевский\Документы\Арм «Произвольные ЗУ»\Экран Произвольные ЗУ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Произвольные ЗУ»\Экран Произвольные ЗУ_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lastRenderedPageBreak/>
        <w:t>При</w:t>
      </w:r>
      <w:r w:rsidR="002A47E5">
        <w:t xml:space="preserve"> нажатии на соответствующий СО появляется </w:t>
      </w:r>
      <w:r w:rsidR="00BA464B">
        <w:t xml:space="preserve">цветная </w:t>
      </w:r>
      <w:r w:rsidR="005B13BA">
        <w:t>пунктирная линия,</w:t>
      </w:r>
      <w:r w:rsidR="002A47E5">
        <w:t xml:space="preserve"> показывающая связи у этого светофора</w:t>
      </w:r>
      <w:r w:rsidR="002A47E5" w:rsidRPr="002A47E5">
        <w:t>:</w:t>
      </w:r>
      <w:r w:rsidR="002A47E5">
        <w:t xml:space="preserve"> </w:t>
      </w:r>
    </w:p>
    <w:p w:rsidR="00CA4AA1" w:rsidRDefault="002A47E5" w:rsidP="00CA4AA1">
      <w:r w:rsidRPr="002A47E5">
        <w:rPr>
          <w:noProof/>
          <w:lang w:eastAsia="ru-RU"/>
        </w:rPr>
        <w:drawing>
          <wp:inline distT="0" distB="0" distL="0" distR="0">
            <wp:extent cx="5939790" cy="3821574"/>
            <wp:effectExtent l="0" t="0" r="3810" b="7620"/>
            <wp:docPr id="6" name="Рисунок 6" descr="D:\©Замышевский\Документы\Арм «Произвольные ЗУ»\Экран Произвольные ЗУ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Экран Произвольные ЗУ_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5B13BA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</w:t>
      </w:r>
      <w:r w:rsidR="000B33F6">
        <w:t xml:space="preserve"> и объектов</w:t>
      </w:r>
      <w:r>
        <w:t>, входящих в данный маршрут</w:t>
      </w:r>
      <w:r w:rsidRPr="0019316B">
        <w:t>:</w:t>
      </w:r>
      <w:r>
        <w:t xml:space="preserve">  </w:t>
      </w:r>
    </w:p>
    <w:p w:rsidR="005B13BA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60358"/>
            <wp:effectExtent l="0" t="0" r="3810" b="6985"/>
            <wp:docPr id="3" name="Рисунок 3" descr="D:\©Замышевский\Документы\DocAsdu\Арм «Произвольные ЗУ»\2024-04-11_08-3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DocAsdu\Арм «Произвольные ЗУ»\2024-04-11_08-37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5B13BA" w:rsidRDefault="00A61123" w:rsidP="00CA4AA1"/>
    <w:p w:rsidR="00CA4AA1" w:rsidRDefault="000B33F6" w:rsidP="00CA4AA1">
      <w:r>
        <w:lastRenderedPageBreak/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>. Сразу же после ввода очередного светофора он начинают работать в режиме ЗУ. Для завершения формирования 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34892"/>
            <wp:effectExtent l="0" t="0" r="3810" b="0"/>
            <wp:docPr id="1" name="Рисунок 1" descr="D:\©Замышевский\Документы\DocAsdu\Арм «Произвольные ЗУ»\2024-04-11_08-3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DocAsdu\Арм «Произвольные ЗУ»\2024-04-11_08-31-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3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1A70B5" w:rsidP="00CA4AA1"/>
    <w:p w:rsidR="004F18D7" w:rsidRDefault="004F18D7" w:rsidP="00CA4AA1">
      <w:r>
        <w:t>Всё, маршрут сформирован и функционирует.</w:t>
      </w:r>
    </w:p>
    <w:p w:rsidR="0085130A" w:rsidRDefault="0085130A" w:rsidP="0085130A">
      <w:r>
        <w:t>Яндекс-карта под формой остаётся подвижной.</w:t>
      </w:r>
    </w:p>
    <w:p w:rsidR="004A32F0" w:rsidRDefault="004A32F0" w:rsidP="00CA4AA1">
      <w:r>
        <w:t>Для завершения работы режима, нажимайте правую кнопку мыши, при этом СО будут последовательно возвращаться в КУ, начиная с первого на маршруте. Д</w:t>
      </w:r>
      <w:r>
        <w:rPr>
          <w:color w:val="000000"/>
          <w:sz w:val="21"/>
          <w:szCs w:val="21"/>
        </w:rPr>
        <w:t xml:space="preserve">еактивировать СО можно также нажатием на изображение нужного светофора в </w:t>
      </w:r>
      <w:r>
        <w:t xml:space="preserve">графе </w:t>
      </w:r>
      <w:r w:rsidRPr="0005490A">
        <w:t>«</w:t>
      </w:r>
      <w:r w:rsidRPr="00AF2275">
        <w:rPr>
          <w:b/>
        </w:rPr>
        <w:t>Состояние</w:t>
      </w:r>
      <w:r w:rsidRPr="0005490A">
        <w:t>»</w:t>
      </w:r>
      <w:r>
        <w:rPr>
          <w:color w:val="000000"/>
          <w:sz w:val="21"/>
          <w:szCs w:val="21"/>
        </w:rPr>
        <w:t xml:space="preserve">. </w:t>
      </w:r>
      <w:r>
        <w:t xml:space="preserve">Для выхода из режима управления на созданном маршруте и снятия режима "СФ ДК" одновременно со всех СО на маршруте, нажмите кнопку  </w:t>
      </w:r>
      <w:r w:rsidRPr="00E27A5D">
        <w:rPr>
          <w:noProof/>
          <w:lang w:eastAsia="ru-RU"/>
        </w:rPr>
        <w:drawing>
          <wp:inline distT="0" distB="0" distL="0" distR="0" wp14:anchorId="2C46B308" wp14:editId="2F4F0E0D">
            <wp:extent cx="1619250" cy="333375"/>
            <wp:effectExtent l="0" t="0" r="0" b="9525"/>
            <wp:docPr id="26" name="Рисунок 26" descr="D:\©Замышевский\Документы\Арм «Стандартные ЗУ»\Кнопка Закончить испол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Стандартные ЗУ»\Кнопка Закончить исполнение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</w:p>
    <w:p w:rsidR="004A32F0" w:rsidRDefault="004A32F0" w:rsidP="00CA4AA1"/>
    <w:p w:rsidR="004A32F0" w:rsidRDefault="004A32F0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>В данном режиме создаются и удаляются объекты (точки входа и выхода), редактируются их названия, создаются и редактируются массивы связанности СО между собой и объектами.</w:t>
      </w:r>
    </w:p>
    <w:p w:rsidR="005C6EF1" w:rsidRDefault="005C6EF1" w:rsidP="00DA1618"/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lastRenderedPageBreak/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«Ввод»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730E1C">
        <w:rPr>
          <w:color w:val="C00000"/>
          <w:sz w:val="21"/>
          <w:szCs w:val="21"/>
        </w:rPr>
        <w:t>&lt;</w:t>
      </w:r>
      <w:r w:rsidR="00DF252D" w:rsidRPr="00730E1C">
        <w:rPr>
          <w:color w:val="C00000"/>
          <w:sz w:val="21"/>
          <w:szCs w:val="21"/>
          <w:lang w:val="en-US"/>
        </w:rPr>
        <w:t>ESC</w:t>
      </w:r>
      <w:r w:rsidR="00DF252D" w:rsidRPr="00730E1C">
        <w:rPr>
          <w:color w:val="C00000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857973" w:rsidP="002245FF">
      <w:pPr>
        <w:rPr>
          <w:lang w:val="en-US"/>
        </w:rPr>
      </w:pPr>
      <w:r w:rsidRPr="00857973">
        <w:rPr>
          <w:noProof/>
          <w:lang w:eastAsia="ru-RU"/>
        </w:rPr>
        <w:drawing>
          <wp:inline distT="0" distB="0" distL="0" distR="0">
            <wp:extent cx="5939790" cy="2990619"/>
            <wp:effectExtent l="0" t="0" r="3810" b="635"/>
            <wp:docPr id="5" name="Рисунок 5" descr="D:\©Замышевский\Документы\DocAsdu\Арм «Произвольные ЗУ»\2024-04-11_09-3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©Замышевский\Документы\DocAsdu\Арм «Произвольные ЗУ»\2024-04-11_09-31-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lastRenderedPageBreak/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</w:p>
    <w:p w:rsidR="004A27C7" w:rsidRDefault="0034297A" w:rsidP="002245FF">
      <w:r w:rsidRPr="0034297A">
        <w:rPr>
          <w:noProof/>
          <w:lang w:eastAsia="ru-RU"/>
        </w:rPr>
        <w:drawing>
          <wp:inline distT="0" distB="0" distL="0" distR="0">
            <wp:extent cx="1809750" cy="219075"/>
            <wp:effectExtent l="0" t="0" r="0" b="9525"/>
            <wp:docPr id="33" name="Рисунок 33" descr="D:\©Замышевский\Документы\Арм «Произвольные ЗУ»\Кнопка Сохранить измен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Арм «Произвольные ЗУ»\Кнопка Сохранить изменения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723">
        <w:t>.</w:t>
      </w:r>
    </w:p>
    <w:p w:rsidR="00993723" w:rsidRDefault="00993723" w:rsidP="002245FF">
      <w:r>
        <w:t xml:space="preserve">Для отмены ввода и выходу без сохранения нужно нажать кнопку </w:t>
      </w:r>
      <w:r w:rsidRPr="00CE64BB">
        <w:rPr>
          <w:noProof/>
          <w:lang w:eastAsia="ru-RU"/>
        </w:rPr>
        <w:drawing>
          <wp:inline distT="0" distB="0" distL="0" distR="0" wp14:anchorId="2185DD64" wp14:editId="278B1282">
            <wp:extent cx="295275" cy="304800"/>
            <wp:effectExtent l="0" t="0" r="9525" b="0"/>
            <wp:docPr id="8" name="Рисунок 8" descr="D:\©Замышевский\Документы\Арм «Стандартные ЗУ»\Кнопка Выхо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©Замышевский\Документы\Арм «Стандартные ЗУ»\Кнопка Выход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или</w:t>
      </w:r>
      <w:r w:rsidR="0001454F">
        <w:t xml:space="preserve"> </w:t>
      </w:r>
      <w:proofErr w:type="gramStart"/>
      <w:r>
        <w:t xml:space="preserve"> </w:t>
      </w:r>
      <w:r w:rsidRPr="00993723">
        <w:rPr>
          <w:noProof/>
          <w:lang w:eastAsia="ru-RU"/>
        </w:rPr>
        <w:drawing>
          <wp:inline distT="0" distB="0" distL="0" distR="0">
            <wp:extent cx="800100" cy="238125"/>
            <wp:effectExtent l="0" t="0" r="0" b="9525"/>
            <wp:docPr id="9" name="Рисунок 9" descr="D:\©Замышевский\Документы\DocAsdu\Арм «Произвольные ЗУ»\2024-04-11_10-2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1_10-25-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  <w:proofErr w:type="gramEnd"/>
    </w:p>
    <w:p w:rsidR="00BA464B" w:rsidRPr="004A27C7" w:rsidRDefault="00BA464B" w:rsidP="002245FF"/>
    <w:p w:rsidR="002245FF" w:rsidRDefault="0034297A" w:rsidP="0034297A">
      <w:pPr>
        <w:pStyle w:val="a3"/>
        <w:numPr>
          <w:ilvl w:val="1"/>
          <w:numId w:val="1"/>
        </w:numPr>
      </w:pPr>
      <w:r>
        <w:t>Показать связи</w:t>
      </w:r>
      <w:r w:rsidR="00A753C8">
        <w:t xml:space="preserve">    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01454F">
        <w:t xml:space="preserve"> или красным</w:t>
      </w:r>
      <w:r>
        <w:t xml:space="preserve"> пунктиром всех существующих связей между СО, а также связи между СО и объектами.</w:t>
      </w:r>
      <w:r w:rsidRPr="00BA464B">
        <w:t xml:space="preserve"> </w:t>
      </w:r>
      <w:r w:rsidR="0001454F">
        <w:t>Чёрный пунктир означает, что связи существуют в обе стороны, красный – в одну сторону.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443BDC" w:rsidP="00443BDC"/>
    <w:p w:rsidR="00443BDC" w:rsidRPr="0001454F" w:rsidRDefault="002472C2" w:rsidP="00A753C8">
      <w:r w:rsidRPr="002472C2">
        <w:rPr>
          <w:noProof/>
          <w:lang w:eastAsia="ru-RU"/>
        </w:rPr>
        <w:lastRenderedPageBreak/>
        <w:drawing>
          <wp:inline distT="0" distB="0" distL="0" distR="0">
            <wp:extent cx="5939790" cy="2902977"/>
            <wp:effectExtent l="0" t="0" r="3810" b="0"/>
            <wp:docPr id="10" name="Рисунок 10" descr="D:\©Замышевский\Документы\DocAsdu\Арм «Произвольные ЗУ»\2024-04-11_11-0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1_11-01-3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81710B" w:rsidRDefault="0081710B" w:rsidP="00A753C8"/>
    <w:p w:rsidR="002A47E5" w:rsidRDefault="0081710B" w:rsidP="00CA4AA1">
      <w:r>
        <w:t>Для выхода из режима управления "</w:t>
      </w:r>
      <w:r w:rsidRPr="00A456AF">
        <w:t>Произвольные</w:t>
      </w:r>
      <w:r>
        <w:t xml:space="preserve"> ЗУ " нужно закрыть текущую вкладку в окне браузера.</w:t>
      </w:r>
    </w:p>
    <w:p w:rsidR="002A47E5" w:rsidRDefault="002A47E5" w:rsidP="00CA4AA1"/>
    <w:p w:rsidR="006975CD" w:rsidRPr="002F3EDB" w:rsidRDefault="00964F71" w:rsidP="002F3EDB">
      <w:pPr>
        <w:pStyle w:val="a3"/>
        <w:numPr>
          <w:ilvl w:val="1"/>
          <w:numId w:val="1"/>
        </w:numPr>
        <w:rPr>
          <w:color w:val="000000" w:themeColor="text1"/>
        </w:rPr>
      </w:pPr>
      <w:r w:rsidRPr="00964F71">
        <w:rPr>
          <w:color w:val="000000" w:themeColor="text1"/>
        </w:rPr>
        <w:t>Демонстрационный режим</w:t>
      </w:r>
      <w:bookmarkStart w:id="0" w:name="_GoBack"/>
      <w:bookmarkEnd w:id="0"/>
    </w:p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t>При запуске этого режима появится следующая картина</w:t>
      </w:r>
      <w:r w:rsidRPr="002D6545">
        <w:t>:</w:t>
      </w:r>
    </w:p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964F71" w:rsidRDefault="00964F71" w:rsidP="00964F71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</w:p>
    <w:p w:rsidR="002F4684" w:rsidRDefault="00532C93" w:rsidP="00532C93">
      <w:r>
        <w:lastRenderedPageBreak/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lastRenderedPageBreak/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CF" w:rsidRDefault="00FD0CCF" w:rsidP="00CA4AA1"/>
    <w:p w:rsidR="00FD0CCF" w:rsidRDefault="0002735C" w:rsidP="00CA4AA1">
      <w:r>
        <w:t>М</w:t>
      </w:r>
      <w:r>
        <w:t xml:space="preserve">аршрут сформирован и </w:t>
      </w:r>
      <w:r>
        <w:rPr>
          <w:lang w:val="en-US"/>
        </w:rPr>
        <w:t>“</w:t>
      </w:r>
      <w:r>
        <w:t>функционирует</w:t>
      </w:r>
      <w:r>
        <w:rPr>
          <w:lang w:val="en-US"/>
        </w:rPr>
        <w:t>”</w:t>
      </w:r>
      <w:r>
        <w:t>.</w:t>
      </w:r>
    </w:p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2A47E5" w:rsidRDefault="002A47E5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2735C"/>
    <w:rsid w:val="0004248A"/>
    <w:rsid w:val="0005490A"/>
    <w:rsid w:val="00083F1B"/>
    <w:rsid w:val="000A6A82"/>
    <w:rsid w:val="000B33F6"/>
    <w:rsid w:val="000C05FC"/>
    <w:rsid w:val="000D190D"/>
    <w:rsid w:val="000F34A3"/>
    <w:rsid w:val="00100589"/>
    <w:rsid w:val="0019316B"/>
    <w:rsid w:val="001A70B5"/>
    <w:rsid w:val="001D1683"/>
    <w:rsid w:val="001D7C7F"/>
    <w:rsid w:val="001E4CFE"/>
    <w:rsid w:val="002213DA"/>
    <w:rsid w:val="002245FF"/>
    <w:rsid w:val="002359DD"/>
    <w:rsid w:val="002472C2"/>
    <w:rsid w:val="00267468"/>
    <w:rsid w:val="002803E1"/>
    <w:rsid w:val="002A47E5"/>
    <w:rsid w:val="002E5F70"/>
    <w:rsid w:val="002F3EDB"/>
    <w:rsid w:val="002F4684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405DFC"/>
    <w:rsid w:val="00406609"/>
    <w:rsid w:val="00415F5E"/>
    <w:rsid w:val="00423696"/>
    <w:rsid w:val="004322CB"/>
    <w:rsid w:val="0044122F"/>
    <w:rsid w:val="00443BDC"/>
    <w:rsid w:val="004A27C7"/>
    <w:rsid w:val="004A32F0"/>
    <w:rsid w:val="004A6444"/>
    <w:rsid w:val="004F18D7"/>
    <w:rsid w:val="00503B23"/>
    <w:rsid w:val="00532C93"/>
    <w:rsid w:val="005B13BA"/>
    <w:rsid w:val="005C1EC8"/>
    <w:rsid w:val="005C6EF1"/>
    <w:rsid w:val="005E3F2E"/>
    <w:rsid w:val="00605D7A"/>
    <w:rsid w:val="006356B4"/>
    <w:rsid w:val="006566BA"/>
    <w:rsid w:val="00680054"/>
    <w:rsid w:val="006975CD"/>
    <w:rsid w:val="00730E1C"/>
    <w:rsid w:val="007832DB"/>
    <w:rsid w:val="007E635D"/>
    <w:rsid w:val="007F617D"/>
    <w:rsid w:val="0081710B"/>
    <w:rsid w:val="00845433"/>
    <w:rsid w:val="0085130A"/>
    <w:rsid w:val="00857973"/>
    <w:rsid w:val="00866845"/>
    <w:rsid w:val="008C06F5"/>
    <w:rsid w:val="008C3B00"/>
    <w:rsid w:val="009062F4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B03AE6"/>
    <w:rsid w:val="00B54615"/>
    <w:rsid w:val="00B63839"/>
    <w:rsid w:val="00BA464B"/>
    <w:rsid w:val="00BC7D8D"/>
    <w:rsid w:val="00C05BD2"/>
    <w:rsid w:val="00C24AFD"/>
    <w:rsid w:val="00CA4AA1"/>
    <w:rsid w:val="00CE774B"/>
    <w:rsid w:val="00CF18A5"/>
    <w:rsid w:val="00D13E0D"/>
    <w:rsid w:val="00D5792E"/>
    <w:rsid w:val="00D85A1C"/>
    <w:rsid w:val="00DA1618"/>
    <w:rsid w:val="00DC0232"/>
    <w:rsid w:val="00DC7A8D"/>
    <w:rsid w:val="00DD6E83"/>
    <w:rsid w:val="00DF252D"/>
    <w:rsid w:val="00E07F24"/>
    <w:rsid w:val="00E27A5D"/>
    <w:rsid w:val="00E54DBB"/>
    <w:rsid w:val="00E6078A"/>
    <w:rsid w:val="00EA125D"/>
    <w:rsid w:val="00F2238C"/>
    <w:rsid w:val="00F351C1"/>
    <w:rsid w:val="00FC2577"/>
    <w:rsid w:val="00FD0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10</Pages>
  <Words>1072</Words>
  <Characters>6117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44</cp:revision>
  <dcterms:created xsi:type="dcterms:W3CDTF">2023-05-04T02:35:00Z</dcterms:created>
  <dcterms:modified xsi:type="dcterms:W3CDTF">2024-04-15T02:22:00Z</dcterms:modified>
</cp:coreProperties>
</file>